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8E" w:rsidRDefault="004A7444" w:rsidP="00F8308E">
      <w:pPr>
        <w:spacing w:before="152" w:line="229" w:lineRule="exact"/>
        <w:textAlignment w:val="baseline"/>
        <w:rPr>
          <w:rFonts w:ascii="Liberation Sans" w:eastAsia="Liberation Sans" w:hAnsi="Liberation Sans"/>
          <w:color w:val="000000"/>
          <w:spacing w:val="-4"/>
          <w:sz w:val="20"/>
        </w:rPr>
      </w:pPr>
      <w:r>
        <w:rPr>
          <w:rFonts w:eastAsia="PMingLiU"/>
          <w:noProof/>
          <w:sz w:val="22"/>
          <w:lang w:eastAsia="en-GB"/>
        </w:rPr>
        <mc:AlternateContent>
          <mc:Choice Requires="wps">
            <w:drawing>
              <wp:anchor distT="0" distB="0" distL="0" distR="0" simplePos="0" relativeHeight="251657216" behindDoc="1" locked="0" layoutInCell="1" allowOverlap="1">
                <wp:simplePos x="0" y="0"/>
                <wp:positionH relativeFrom="page">
                  <wp:posOffset>5181600</wp:posOffset>
                </wp:positionH>
                <wp:positionV relativeFrom="page">
                  <wp:posOffset>530225</wp:posOffset>
                </wp:positionV>
                <wp:extent cx="1630680" cy="2078990"/>
                <wp:effectExtent l="0" t="0" r="0" b="635"/>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07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Pr="00DE3A07" w:rsidRDefault="00F8308E" w:rsidP="00F8308E">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408pt;margin-top:41.75pt;width:128.4pt;height:16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" filled="f" stroked="f">
                <v:textbox inset="0,0,0,0">
                  <w:txbxContent>
                    <w:p w:rsidR="00F8308E" w:rsidRPr="00DE3A07" w:rsidRDefault="00F8308E" w:rsidP="00F8308E">
                      <w:pPr>
                        <w:rPr>
                          <w:sz w:val="20"/>
                          <w:szCs w:val="20"/>
                        </w:rPr>
                      </w:pPr>
                    </w:p>
                  </w:txbxContent>
                </v:textbox>
                <w10:wrap type="square" anchorx="page" anchory="page"/>
              </v:shape>
            </w:pict>
          </mc:Fallback>
        </mc:AlternateContent>
      </w:r>
      <w:r w:rsidR="000C5817">
        <w:rPr>
          <w:noProof/>
          <w:lang w:eastAsia="en-GB"/>
        </w:rPr>
        <w:drawing>
          <wp:anchor distT="0" distB="0" distL="0" distR="0" simplePos="0" relativeHeight="251656192" behindDoc="1" locked="0" layoutInCell="1" allowOverlap="1">
            <wp:simplePos x="0" y="0"/>
            <wp:positionH relativeFrom="page">
              <wp:posOffset>5370195</wp:posOffset>
            </wp:positionH>
            <wp:positionV relativeFrom="page">
              <wp:posOffset>530225</wp:posOffset>
            </wp:positionV>
            <wp:extent cx="1438910" cy="1457325"/>
            <wp:effectExtent l="19050" t="0" r="8890" b="0"/>
            <wp:wrapThrough wrapText="bothSides">
              <wp:wrapPolygon edited="0">
                <wp:start x="-286" y="0"/>
                <wp:lineTo x="-286" y="21459"/>
                <wp:lineTo x="21733" y="21459"/>
                <wp:lineTo x="21733" y="0"/>
                <wp:lineTo x="-286" y="0"/>
              </wp:wrapPolygon>
            </wp:wrapThrough>
            <wp:docPr id="16" name="Irregula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egularPicture"/>
                    <pic:cNvPicPr>
                      <a:picLocks noChangeAspect="1" noChangeArrowheads="1"/>
                    </pic:cNvPicPr>
                  </pic:nvPicPr>
                  <pic:blipFill>
                    <a:blip r:embed="rId5" cstate="print"/>
                    <a:srcRect/>
                    <a:stretch>
                      <a:fillRect/>
                    </a:stretch>
                  </pic:blipFill>
                  <pic:spPr bwMode="auto">
                    <a:xfrm>
                      <a:off x="0" y="0"/>
                      <a:ext cx="1438910" cy="1457325"/>
                    </a:xfrm>
                    <a:prstGeom prst="rect">
                      <a:avLst/>
                    </a:prstGeom>
                    <a:noFill/>
                    <a:ln w="9525">
                      <a:noFill/>
                      <a:miter lim="800000"/>
                      <a:headEnd/>
                      <a:tailEnd/>
                    </a:ln>
                  </pic:spPr>
                </pic:pic>
              </a:graphicData>
            </a:graphic>
          </wp:anchor>
        </w:drawing>
      </w:r>
      <w:r>
        <w:rPr>
          <w:rFonts w:eastAsia="PMingLiU"/>
          <w:noProof/>
          <w:sz w:val="22"/>
          <w:lang w:eastAsia="en-GB"/>
        </w:rPr>
        <mc:AlternateContent>
          <mc:Choice Requires="wps">
            <w:drawing>
              <wp:anchor distT="0" distB="0" distL="0" distR="0" simplePos="0" relativeHeight="251658240" behindDoc="1" locked="0" layoutInCell="1" allowOverlap="1">
                <wp:simplePos x="0" y="0"/>
                <wp:positionH relativeFrom="page">
                  <wp:posOffset>5340350</wp:posOffset>
                </wp:positionH>
                <wp:positionV relativeFrom="page">
                  <wp:posOffset>530225</wp:posOffset>
                </wp:positionV>
                <wp:extent cx="709930" cy="606425"/>
                <wp:effectExtent l="0" t="0" r="0" b="0"/>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Pr="004A3950" w:rsidRDefault="00F8308E" w:rsidP="00F8308E">
                            <w:pPr>
                              <w:spacing w:before="49" w:after="1119" w:line="321" w:lineRule="exact"/>
                              <w:jc w:val="center"/>
                              <w:textAlignment w:val="baseline"/>
                              <w:rPr>
                                <w:rFonts w:ascii="Liberation Sans" w:eastAsia="Liberation Sans" w:hAnsi="Liberation Sans"/>
                                <w:color w:val="0000FD"/>
                              </w:rPr>
                            </w:pPr>
                            <w:r w:rsidRPr="004A3950">
                              <w:rPr>
                                <w:rFonts w:ascii="Liberation Sans" w:eastAsia="Liberation Sans" w:hAnsi="Liberation Sans"/>
                                <w:color w:val="0000FD"/>
                              </w:rPr>
                              <w:t xml:space="preserve">Torphins </w:t>
                            </w:r>
                            <w:r w:rsidRPr="004A3950">
                              <w:rPr>
                                <w:rFonts w:ascii="Liberation Sans" w:eastAsia="Liberation Sans" w:hAnsi="Liberation Sans"/>
                                <w:color w:val="0000FD"/>
                              </w:rPr>
                              <w:br/>
                              <w:t xml:space="preserve">Medical </w:t>
                            </w:r>
                            <w:r w:rsidRPr="004A3950">
                              <w:rPr>
                                <w:rFonts w:ascii="Liberation Sans" w:eastAsia="Liberation Sans" w:hAnsi="Liberation Sans"/>
                                <w:color w:val="0000FD"/>
                              </w:rPr>
                              <w:br/>
                              <w:t>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20.5pt;margin-top:41.75pt;width:55.9pt;height:47.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lrwIAALA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" filled="f" stroked="f">
                <v:textbox inset="0,0,0,0">
                  <w:txbxContent>
                    <w:p w:rsidR="00F8308E" w:rsidRPr="004A3950" w:rsidRDefault="00F8308E" w:rsidP="00F8308E">
                      <w:pPr>
                        <w:spacing w:before="49" w:after="1119" w:line="321" w:lineRule="exact"/>
                        <w:jc w:val="center"/>
                        <w:textAlignment w:val="baseline"/>
                        <w:rPr>
                          <w:rFonts w:ascii="Liberation Sans" w:eastAsia="Liberation Sans" w:hAnsi="Liberation Sans"/>
                          <w:color w:val="0000FD"/>
                        </w:rPr>
                      </w:pPr>
                      <w:r w:rsidRPr="004A3950">
                        <w:rPr>
                          <w:rFonts w:ascii="Liberation Sans" w:eastAsia="Liberation Sans" w:hAnsi="Liberation Sans"/>
                          <w:color w:val="0000FD"/>
                        </w:rPr>
                        <w:t xml:space="preserve">Torphins </w:t>
                      </w:r>
                      <w:r w:rsidRPr="004A3950">
                        <w:rPr>
                          <w:rFonts w:ascii="Liberation Sans" w:eastAsia="Liberation Sans" w:hAnsi="Liberation Sans"/>
                          <w:color w:val="0000FD"/>
                        </w:rPr>
                        <w:br/>
                        <w:t xml:space="preserve">Medical </w:t>
                      </w:r>
                      <w:r w:rsidRPr="004A3950">
                        <w:rPr>
                          <w:rFonts w:ascii="Liberation Sans" w:eastAsia="Liberation Sans" w:hAnsi="Liberation Sans"/>
                          <w:color w:val="0000FD"/>
                        </w:rPr>
                        <w:br/>
                        <w:t>Practice</w:t>
                      </w:r>
                    </w:p>
                  </w:txbxContent>
                </v:textbox>
                <w10:wrap type="square" anchorx="page" anchory="page"/>
              </v:shape>
            </w:pict>
          </mc:Fallback>
        </mc:AlternateContent>
      </w:r>
      <w:r w:rsidR="00F8308E">
        <w:rPr>
          <w:rFonts w:ascii="Liberation Sans" w:eastAsia="Liberation Sans" w:hAnsi="Liberation Sans"/>
          <w:color w:val="000000"/>
          <w:spacing w:val="-4"/>
          <w:sz w:val="20"/>
        </w:rPr>
        <w:t>St Marnan Rd, Torphins, Aberdeenshire, AB31 4JQ</w:t>
      </w:r>
    </w:p>
    <w:p w:rsidR="00F8308E" w:rsidRDefault="00F8308E" w:rsidP="00F8308E">
      <w:pPr>
        <w:spacing w:before="5" w:line="229" w:lineRule="exact"/>
        <w:textAlignment w:val="baseline"/>
        <w:rPr>
          <w:rFonts w:ascii="Liberation Sans" w:eastAsia="Liberation Sans" w:hAnsi="Liberation Sans"/>
          <w:color w:val="000000"/>
          <w:sz w:val="20"/>
        </w:rPr>
      </w:pPr>
      <w:r>
        <w:rPr>
          <w:rFonts w:ascii="Liberation Sans" w:eastAsia="Liberation Sans" w:hAnsi="Liberation Sans"/>
          <w:color w:val="000000"/>
          <w:sz w:val="20"/>
        </w:rPr>
        <w:t xml:space="preserve">T: 013398 82221 F: 013398 89421 </w:t>
      </w:r>
    </w:p>
    <w:p w:rsidR="00F8308E" w:rsidRDefault="00BE5B36" w:rsidP="00F8308E">
      <w:pPr>
        <w:spacing w:before="5" w:line="229" w:lineRule="exact"/>
        <w:textAlignment w:val="baseline"/>
        <w:rPr>
          <w:rFonts w:ascii="Liberation Sans" w:eastAsia="Liberation Sans" w:hAnsi="Liberation Sans"/>
          <w:color w:val="000000"/>
          <w:sz w:val="20"/>
        </w:rPr>
      </w:pPr>
      <w:hyperlink r:id="rId6">
        <w:r w:rsidR="00F8308E">
          <w:rPr>
            <w:rFonts w:ascii="Liberation Sans Narrow" w:eastAsia="Liberation Sans Narrow" w:hAnsi="Liberation Sans Narrow"/>
            <w:color w:val="0000FF"/>
            <w:sz w:val="23"/>
            <w:u w:val="single"/>
          </w:rPr>
          <w:t>www.torphinsmedicalpractice.scot.nhs.uk</w:t>
        </w:r>
      </w:hyperlink>
    </w:p>
    <w:p w:rsidR="00F8308E" w:rsidRPr="00DE3A07" w:rsidRDefault="004A7444" w:rsidP="00F8308E">
      <w:pPr>
        <w:pStyle w:val="Title"/>
        <w:jc w:val="left"/>
        <w:rPr>
          <w:rFonts w:ascii="Times New Roman" w:hAnsi="Times New Roman"/>
          <w:bCs w:val="0"/>
          <w:sz w:val="28"/>
          <w:szCs w:val="28"/>
        </w:rPr>
      </w:pPr>
      <w:r>
        <w:rPr>
          <w:rFonts w:eastAsia="PMingLiU"/>
          <w:noProof/>
          <w:sz w:val="22"/>
          <w:lang w:eastAsia="en-GB"/>
        </w:rPr>
        <mc:AlternateContent>
          <mc:Choice Requires="wps">
            <w:drawing>
              <wp:anchor distT="0" distB="0" distL="0" distR="0" simplePos="0" relativeHeight="251660288" behindDoc="1" locked="0" layoutInCell="1" allowOverlap="1">
                <wp:simplePos x="0" y="0"/>
                <wp:positionH relativeFrom="page">
                  <wp:posOffset>5238750</wp:posOffset>
                </wp:positionH>
                <wp:positionV relativeFrom="page">
                  <wp:posOffset>1809750</wp:posOffset>
                </wp:positionV>
                <wp:extent cx="1573530" cy="1485900"/>
                <wp:effectExtent l="0" t="0" r="0" b="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Pr="00DE3A07" w:rsidRDefault="00F8308E" w:rsidP="00F8308E">
                            <w:pPr>
                              <w:rPr>
                                <w:rFonts w:eastAsia="Liberation Sans"/>
                                <w:sz w:val="20"/>
                                <w:szCs w:val="20"/>
                              </w:rPr>
                            </w:pPr>
                            <w:r>
                              <w:rPr>
                                <w:rFonts w:eastAsia="Liberation Sans"/>
                              </w:rPr>
                              <w:t xml:space="preserve">   </w:t>
                            </w:r>
                            <w:r w:rsidRPr="00DE3A07">
                              <w:rPr>
                                <w:rFonts w:eastAsia="Liberation Sans"/>
                                <w:sz w:val="20"/>
                                <w:szCs w:val="20"/>
                              </w:rPr>
                              <w:t>Salaried GPs</w:t>
                            </w:r>
                          </w:p>
                          <w:p w:rsidR="00F8308E" w:rsidRDefault="00F8308E" w:rsidP="00F8308E">
                            <w:pPr>
                              <w:rPr>
                                <w:rFonts w:eastAsia="Liberation Sans"/>
                                <w:sz w:val="20"/>
                                <w:szCs w:val="20"/>
                              </w:rPr>
                            </w:pPr>
                            <w:r w:rsidRPr="00DE3A07">
                              <w:rPr>
                                <w:rFonts w:eastAsia="Liberation Sans"/>
                                <w:sz w:val="20"/>
                                <w:szCs w:val="20"/>
                              </w:rPr>
                              <w:t xml:space="preserve">   </w:t>
                            </w:r>
                            <w:r>
                              <w:rPr>
                                <w:rFonts w:eastAsia="Liberation Sans"/>
                                <w:sz w:val="20"/>
                                <w:szCs w:val="20"/>
                              </w:rPr>
                              <w:t xml:space="preserve"> </w:t>
                            </w:r>
                            <w:r w:rsidRPr="00DE3A07">
                              <w:rPr>
                                <w:rFonts w:eastAsia="Liberation Sans"/>
                                <w:sz w:val="20"/>
                                <w:szCs w:val="20"/>
                              </w:rPr>
                              <w:t>Dr G Thomson</w:t>
                            </w:r>
                          </w:p>
                          <w:p w:rsidR="00F8308E" w:rsidRDefault="00F8308E" w:rsidP="00F8308E">
                            <w:pPr>
                              <w:rPr>
                                <w:rFonts w:eastAsia="Liberation Sans"/>
                                <w:sz w:val="20"/>
                                <w:szCs w:val="20"/>
                              </w:rPr>
                            </w:pPr>
                            <w:r>
                              <w:rPr>
                                <w:rFonts w:eastAsia="Liberation Sans"/>
                                <w:sz w:val="20"/>
                                <w:szCs w:val="20"/>
                              </w:rPr>
                              <w:t xml:space="preserve">    Dr R Mercer</w:t>
                            </w:r>
                          </w:p>
                          <w:p w:rsidR="00F8308E" w:rsidRPr="00DE3A07" w:rsidRDefault="00F8308E" w:rsidP="00F8308E">
                            <w:pPr>
                              <w:rPr>
                                <w:sz w:val="20"/>
                                <w:szCs w:val="20"/>
                              </w:rPr>
                            </w:pPr>
                            <w:r>
                              <w:rPr>
                                <w:rFonts w:eastAsia="Liberation Sans"/>
                                <w:sz w:val="20"/>
                                <w:szCs w:val="20"/>
                              </w:rPr>
                              <w:t xml:space="preserve">    Dr W Mouat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12.5pt;margin-top:142.5pt;width:123.9pt;height:11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1Qsw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" filled="f" stroked="f">
                <v:textbox inset="0,0,0,0">
                  <w:txbxContent>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Pr="00DE3A07" w:rsidRDefault="00F8308E" w:rsidP="00F8308E">
                      <w:pPr>
                        <w:rPr>
                          <w:rFonts w:eastAsia="Liberation Sans"/>
                          <w:sz w:val="20"/>
                          <w:szCs w:val="20"/>
                        </w:rPr>
                      </w:pPr>
                      <w:r>
                        <w:rPr>
                          <w:rFonts w:eastAsia="Liberation Sans"/>
                        </w:rPr>
                        <w:t xml:space="preserve">   </w:t>
                      </w:r>
                      <w:r w:rsidRPr="00DE3A07">
                        <w:rPr>
                          <w:rFonts w:eastAsia="Liberation Sans"/>
                          <w:sz w:val="20"/>
                          <w:szCs w:val="20"/>
                        </w:rPr>
                        <w:t>Salaried GPs</w:t>
                      </w:r>
                    </w:p>
                    <w:p w:rsidR="00F8308E" w:rsidRDefault="00F8308E" w:rsidP="00F8308E">
                      <w:pPr>
                        <w:rPr>
                          <w:rFonts w:eastAsia="Liberation Sans"/>
                          <w:sz w:val="20"/>
                          <w:szCs w:val="20"/>
                        </w:rPr>
                      </w:pPr>
                      <w:r w:rsidRPr="00DE3A07">
                        <w:rPr>
                          <w:rFonts w:eastAsia="Liberation Sans"/>
                          <w:sz w:val="20"/>
                          <w:szCs w:val="20"/>
                        </w:rPr>
                        <w:t xml:space="preserve">   </w:t>
                      </w:r>
                      <w:r>
                        <w:rPr>
                          <w:rFonts w:eastAsia="Liberation Sans"/>
                          <w:sz w:val="20"/>
                          <w:szCs w:val="20"/>
                        </w:rPr>
                        <w:t xml:space="preserve"> </w:t>
                      </w:r>
                      <w:r w:rsidRPr="00DE3A07">
                        <w:rPr>
                          <w:rFonts w:eastAsia="Liberation Sans"/>
                          <w:sz w:val="20"/>
                          <w:szCs w:val="20"/>
                        </w:rPr>
                        <w:t>Dr G Thomson</w:t>
                      </w:r>
                    </w:p>
                    <w:p w:rsidR="00F8308E" w:rsidRDefault="00F8308E" w:rsidP="00F8308E">
                      <w:pPr>
                        <w:rPr>
                          <w:rFonts w:eastAsia="Liberation Sans"/>
                          <w:sz w:val="20"/>
                          <w:szCs w:val="20"/>
                        </w:rPr>
                      </w:pPr>
                      <w:r>
                        <w:rPr>
                          <w:rFonts w:eastAsia="Liberation Sans"/>
                          <w:sz w:val="20"/>
                          <w:szCs w:val="20"/>
                        </w:rPr>
                        <w:t xml:space="preserve">    Dr R Mercer</w:t>
                      </w:r>
                    </w:p>
                    <w:p w:rsidR="00F8308E" w:rsidRPr="00DE3A07" w:rsidRDefault="00F8308E" w:rsidP="00F8308E">
                      <w:pPr>
                        <w:rPr>
                          <w:sz w:val="20"/>
                          <w:szCs w:val="20"/>
                        </w:rPr>
                      </w:pPr>
                      <w:r>
                        <w:rPr>
                          <w:rFonts w:eastAsia="Liberation Sans"/>
                          <w:sz w:val="20"/>
                          <w:szCs w:val="20"/>
                        </w:rPr>
                        <w:t xml:space="preserve">    Dr W Mouat</w:t>
                      </w:r>
                    </w:p>
                  </w:txbxContent>
                </v:textbox>
                <w10:wrap type="square" anchorx="page" anchory="page"/>
              </v:shape>
            </w:pict>
          </mc:Fallback>
        </mc:AlternateContent>
      </w:r>
      <w:r>
        <w:rPr>
          <w:rFonts w:ascii="Times New Roman" w:eastAsia="PMingLiU" w:hAnsi="Times New Roman"/>
          <w:noProof/>
          <w:sz w:val="22"/>
          <w:lang w:eastAsia="en-GB"/>
        </w:rPr>
        <mc:AlternateContent>
          <mc:Choice Requires="wps">
            <w:drawing>
              <wp:anchor distT="0" distB="0" distL="0" distR="0" simplePos="0" relativeHeight="251659264" behindDoc="1" locked="0" layoutInCell="1" allowOverlap="1">
                <wp:simplePos x="0" y="0"/>
                <wp:positionH relativeFrom="page">
                  <wp:posOffset>5340350</wp:posOffset>
                </wp:positionH>
                <wp:positionV relativeFrom="page">
                  <wp:posOffset>1889760</wp:posOffset>
                </wp:positionV>
                <wp:extent cx="1308100" cy="1405890"/>
                <wp:effectExtent l="0" t="3810" r="0" b="0"/>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Pr="00DE3A07" w:rsidRDefault="00F8308E" w:rsidP="00F8308E">
                            <w:pPr>
                              <w:rPr>
                                <w:rFonts w:eastAsia="Liberation Sans"/>
                                <w:sz w:val="20"/>
                                <w:szCs w:val="20"/>
                              </w:rPr>
                            </w:pPr>
                            <w:r w:rsidRPr="00DE3A07">
                              <w:rPr>
                                <w:rFonts w:eastAsia="Liberation Sans"/>
                                <w:sz w:val="20"/>
                                <w:szCs w:val="20"/>
                              </w:rPr>
                              <w:t>Partners</w:t>
                            </w:r>
                          </w:p>
                          <w:p w:rsidR="00F8308E" w:rsidRPr="00DE3A07" w:rsidRDefault="00F8308E" w:rsidP="00F8308E">
                            <w:pPr>
                              <w:rPr>
                                <w:rFonts w:eastAsia="Liberation Sans"/>
                                <w:sz w:val="20"/>
                                <w:szCs w:val="20"/>
                              </w:rPr>
                            </w:pPr>
                            <w:r w:rsidRPr="00DE3A07">
                              <w:rPr>
                                <w:rFonts w:eastAsia="Liberation Sans"/>
                                <w:sz w:val="20"/>
                                <w:szCs w:val="20"/>
                              </w:rPr>
                              <w:t xml:space="preserve">Dr A </w:t>
                            </w:r>
                            <w:proofErr w:type="spellStart"/>
                            <w:r w:rsidRPr="00DE3A07">
                              <w:rPr>
                                <w:rFonts w:eastAsia="Liberation Sans"/>
                                <w:sz w:val="20"/>
                                <w:szCs w:val="20"/>
                              </w:rPr>
                              <w:t>Glennie</w:t>
                            </w:r>
                            <w:proofErr w:type="spellEnd"/>
                          </w:p>
                          <w:p w:rsidR="00F8308E" w:rsidRPr="00DE3A07" w:rsidRDefault="00F8308E" w:rsidP="00F8308E">
                            <w:pPr>
                              <w:rPr>
                                <w:rFonts w:eastAsia="Liberation Sans"/>
                                <w:sz w:val="20"/>
                                <w:szCs w:val="20"/>
                              </w:rPr>
                            </w:pPr>
                            <w:r w:rsidRPr="00DE3A07">
                              <w:rPr>
                                <w:rFonts w:eastAsia="Liberation Sans"/>
                                <w:sz w:val="20"/>
                                <w:szCs w:val="20"/>
                              </w:rPr>
                              <w:t>Dr L Ballantyne</w:t>
                            </w:r>
                          </w:p>
                          <w:p w:rsidR="00F8308E" w:rsidRPr="00DE3A07" w:rsidRDefault="00F8308E" w:rsidP="00F8308E">
                            <w:pPr>
                              <w:rPr>
                                <w:sz w:val="20"/>
                                <w:szCs w:val="20"/>
                              </w:rPr>
                            </w:pPr>
                            <w:r w:rsidRPr="00DE3A07">
                              <w:rPr>
                                <w:rFonts w:eastAsia="Liberation Sans"/>
                                <w:sz w:val="20"/>
                                <w:szCs w:val="20"/>
                              </w:rPr>
                              <w:t>Mrs K Reynolds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20.5pt;margin-top:148.8pt;width:103pt;height:11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chsgIAALI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" filled="f" stroked="f">
                <v:textbox inset="0,0,0,0">
                  <w:txbxContent>
                    <w:p w:rsidR="00F8308E" w:rsidRPr="00DE3A07" w:rsidRDefault="00F8308E" w:rsidP="00F8308E">
                      <w:pPr>
                        <w:rPr>
                          <w:rFonts w:eastAsia="Liberation Sans"/>
                          <w:sz w:val="20"/>
                          <w:szCs w:val="20"/>
                        </w:rPr>
                      </w:pPr>
                      <w:r w:rsidRPr="00DE3A07">
                        <w:rPr>
                          <w:rFonts w:eastAsia="Liberation Sans"/>
                          <w:sz w:val="20"/>
                          <w:szCs w:val="20"/>
                        </w:rPr>
                        <w:t>Partners</w:t>
                      </w:r>
                    </w:p>
                    <w:p w:rsidR="00F8308E" w:rsidRPr="00DE3A07" w:rsidRDefault="00F8308E" w:rsidP="00F8308E">
                      <w:pPr>
                        <w:rPr>
                          <w:rFonts w:eastAsia="Liberation Sans"/>
                          <w:sz w:val="20"/>
                          <w:szCs w:val="20"/>
                        </w:rPr>
                      </w:pPr>
                      <w:r w:rsidRPr="00DE3A07">
                        <w:rPr>
                          <w:rFonts w:eastAsia="Liberation Sans"/>
                          <w:sz w:val="20"/>
                          <w:szCs w:val="20"/>
                        </w:rPr>
                        <w:t>Dr A Glennie</w:t>
                      </w:r>
                    </w:p>
                    <w:p w:rsidR="00F8308E" w:rsidRPr="00DE3A07" w:rsidRDefault="00F8308E" w:rsidP="00F8308E">
                      <w:pPr>
                        <w:rPr>
                          <w:rFonts w:eastAsia="Liberation Sans"/>
                          <w:sz w:val="20"/>
                          <w:szCs w:val="20"/>
                        </w:rPr>
                      </w:pPr>
                      <w:r w:rsidRPr="00DE3A07">
                        <w:rPr>
                          <w:rFonts w:eastAsia="Liberation Sans"/>
                          <w:sz w:val="20"/>
                          <w:szCs w:val="20"/>
                        </w:rPr>
                        <w:t>Dr L Ballantyne</w:t>
                      </w:r>
                    </w:p>
                    <w:p w:rsidR="00F8308E" w:rsidRPr="00DE3A07" w:rsidRDefault="00F8308E" w:rsidP="00F8308E">
                      <w:pPr>
                        <w:rPr>
                          <w:sz w:val="20"/>
                          <w:szCs w:val="20"/>
                        </w:rPr>
                      </w:pPr>
                      <w:r w:rsidRPr="00DE3A07">
                        <w:rPr>
                          <w:rFonts w:eastAsia="Liberation Sans"/>
                          <w:sz w:val="20"/>
                          <w:szCs w:val="20"/>
                        </w:rPr>
                        <w:t>Mrs K Reynolds</w:t>
                      </w:r>
                    </w:p>
                  </w:txbxContent>
                </v:textbox>
                <w10:wrap type="square" anchorx="page" anchory="page"/>
              </v:shape>
            </w:pict>
          </mc:Fallback>
        </mc:AlternateContent>
      </w:r>
    </w:p>
    <w:p w:rsidR="00F8308E" w:rsidRDefault="00F8308E" w:rsidP="00F8308E">
      <w:pPr>
        <w:pStyle w:val="Title"/>
        <w:jc w:val="left"/>
        <w:rPr>
          <w:rFonts w:ascii="Times New Roman" w:hAnsi="Times New Roman"/>
          <w:b w:val="0"/>
          <w:bCs w:val="0"/>
          <w:sz w:val="24"/>
        </w:rPr>
      </w:pPr>
    </w:p>
    <w:p w:rsidR="00F8308E" w:rsidRDefault="00F8308E" w:rsidP="00F8308E">
      <w:pPr>
        <w:pStyle w:val="Title"/>
        <w:jc w:val="left"/>
        <w:rPr>
          <w:rFonts w:ascii="Times New Roman" w:hAnsi="Times New Roman"/>
          <w:b w:val="0"/>
          <w:bCs w:val="0"/>
          <w:sz w:val="24"/>
        </w:rPr>
      </w:pPr>
    </w:p>
    <w:p w:rsidR="00F8308E" w:rsidRDefault="00F8308E" w:rsidP="00F8308E">
      <w:pPr>
        <w:pStyle w:val="Title"/>
        <w:jc w:val="left"/>
        <w:rPr>
          <w:rFonts w:ascii="Times New Roman" w:hAnsi="Times New Roman"/>
          <w:b w:val="0"/>
          <w:bCs w:val="0"/>
          <w:sz w:val="24"/>
        </w:rPr>
      </w:pPr>
    </w:p>
    <w:p w:rsidR="005B0923" w:rsidRDefault="004A7444" w:rsidP="0013616E">
      <w:pPr>
        <w:pStyle w:val="Title"/>
        <w:jc w:val="left"/>
        <w:rPr>
          <w:rFonts w:ascii="Times New Roman" w:hAnsi="Times New Roman"/>
          <w:b w:val="0"/>
          <w:bCs w:val="0"/>
          <w:sz w:val="24"/>
        </w:rPr>
      </w:pPr>
      <w:r>
        <w:rPr>
          <w:rFonts w:eastAsia="PMingLiU"/>
          <w:noProof/>
          <w:sz w:val="22"/>
          <w:lang w:eastAsia="en-GB"/>
        </w:rPr>
        <mc:AlternateContent>
          <mc:Choice Requires="wps">
            <w:drawing>
              <wp:anchor distT="0" distB="0" distL="0" distR="0" simplePos="0" relativeHeight="251655168" behindDoc="1" locked="0" layoutInCell="1" allowOverlap="1">
                <wp:simplePos x="0" y="0"/>
                <wp:positionH relativeFrom="page">
                  <wp:posOffset>5340350</wp:posOffset>
                </wp:positionH>
                <wp:positionV relativeFrom="page">
                  <wp:posOffset>2182495</wp:posOffset>
                </wp:positionV>
                <wp:extent cx="1416050" cy="589280"/>
                <wp:effectExtent l="0" t="127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2C7" w:rsidRPr="00F8308E" w:rsidRDefault="006072C7" w:rsidP="00F8308E">
                            <w:pPr>
                              <w:rPr>
                                <w:rFonts w:eastAsia="Liberation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20.5pt;margin-top:171.85pt;width:111.5pt;height:46.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BmsAIAALA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" filled="f" stroked="f">
                <v:textbox inset="0,0,0,0">
                  <w:txbxContent>
                    <w:p w:rsidR="006072C7" w:rsidRPr="00F8308E" w:rsidRDefault="006072C7" w:rsidP="00F8308E">
                      <w:pPr>
                        <w:rPr>
                          <w:rFonts w:eastAsia="Liberation Sans"/>
                        </w:rPr>
                      </w:pPr>
                    </w:p>
                  </w:txbxContent>
                </v:textbox>
                <w10:wrap type="square" anchorx="page" anchory="page"/>
              </v:shape>
            </w:pict>
          </mc:Fallback>
        </mc:AlternateContent>
      </w:r>
    </w:p>
    <w:p w:rsidR="00F8308E" w:rsidRDefault="00F8308E" w:rsidP="0013616E">
      <w:pPr>
        <w:pStyle w:val="Title"/>
        <w:jc w:val="left"/>
        <w:rPr>
          <w:rFonts w:ascii="Times New Roman" w:hAnsi="Times New Roman"/>
          <w:b w:val="0"/>
          <w:bCs w:val="0"/>
          <w:sz w:val="24"/>
        </w:rPr>
      </w:pPr>
    </w:p>
    <w:p w:rsidR="005B0923" w:rsidRDefault="005B0923" w:rsidP="0013616E">
      <w:pPr>
        <w:pStyle w:val="Title"/>
        <w:jc w:val="left"/>
        <w:rPr>
          <w:rFonts w:ascii="Times New Roman" w:hAnsi="Times New Roman"/>
          <w:b w:val="0"/>
          <w:bCs w:val="0"/>
          <w:sz w:val="24"/>
        </w:rPr>
      </w:pPr>
    </w:p>
    <w:p w:rsidR="005B0923" w:rsidRDefault="005B0923" w:rsidP="0013616E">
      <w:pPr>
        <w:pStyle w:val="Title"/>
        <w:jc w:val="left"/>
        <w:rPr>
          <w:rFonts w:ascii="Times New Roman" w:hAnsi="Times New Roman"/>
          <w:b w:val="0"/>
          <w:bCs w:val="0"/>
          <w:sz w:val="24"/>
        </w:rPr>
      </w:pPr>
    </w:p>
    <w:p w:rsidR="00F22156" w:rsidRDefault="00F22156"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Pr="004A7444" w:rsidRDefault="004A7444" w:rsidP="004A7444">
      <w:pPr>
        <w:jc w:val="center"/>
        <w:rPr>
          <w:rFonts w:ascii="Arial" w:hAnsi="Arial"/>
          <w:szCs w:val="20"/>
          <w:u w:val="single"/>
        </w:rPr>
      </w:pPr>
      <w:r w:rsidRPr="004A7444">
        <w:rPr>
          <w:rFonts w:ascii="Arial" w:hAnsi="Arial"/>
          <w:szCs w:val="20"/>
          <w:u w:val="single"/>
        </w:rPr>
        <w:t xml:space="preserve">ANNUAL DUTY OF CANDOUR REPORT  </w:t>
      </w:r>
    </w:p>
    <w:p w:rsidR="004A7444" w:rsidRPr="004A7444" w:rsidRDefault="004A7444" w:rsidP="004A7444">
      <w:pP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All health and social care services in Scotland have a duty of candour.</w:t>
      </w:r>
    </w:p>
    <w:p w:rsidR="004A7444" w:rsidRPr="004A7444" w:rsidRDefault="004A7444" w:rsidP="004A7444">
      <w:pPr>
        <w:jc w:val="center"/>
        <w:rPr>
          <w:rFonts w:ascii="Arial" w:hAnsi="Arial"/>
          <w:szCs w:val="20"/>
        </w:rPr>
      </w:pPr>
      <w:r w:rsidRPr="004A7444">
        <w:rPr>
          <w:rFonts w:ascii="Arial" w:hAnsi="Arial"/>
          <w:szCs w:val="20"/>
        </w:rPr>
        <w:t>This is a legal requirement which means that when things go wrong and mistakes happen, the people affected understand what has happened, receive an apology, and that organisations learn how to improve for the future.</w:t>
      </w:r>
    </w:p>
    <w:p w:rsidR="004A7444" w:rsidRPr="004A7444" w:rsidRDefault="004A7444" w:rsidP="004A7444">
      <w:pPr>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An important part of this duty is that we provide an annual report about the duty of candour in our services.</w:t>
      </w:r>
    </w:p>
    <w:p w:rsidR="004A7444" w:rsidRPr="004A7444" w:rsidRDefault="004A7444" w:rsidP="004A7444">
      <w:pPr>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This short report describes how our care service has operated the duty of candour duri</w:t>
      </w:r>
      <w:r w:rsidR="00BE5B36">
        <w:rPr>
          <w:rFonts w:ascii="Arial" w:hAnsi="Arial"/>
          <w:szCs w:val="20"/>
        </w:rPr>
        <w:t>ng the time between 1 April 2024 and 31 March 2025</w:t>
      </w:r>
      <w:r w:rsidRPr="004A7444">
        <w:rPr>
          <w:rFonts w:ascii="Arial" w:hAnsi="Arial"/>
          <w:szCs w:val="20"/>
        </w:rPr>
        <w:t>.</w:t>
      </w:r>
    </w:p>
    <w:p w:rsidR="004A7444" w:rsidRPr="004A7444" w:rsidRDefault="004A7444" w:rsidP="004A7444">
      <w:pPr>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We hope you find this report useful.</w:t>
      </w:r>
    </w:p>
    <w:p w:rsidR="004A7444" w:rsidRPr="004A7444" w:rsidRDefault="004A7444" w:rsidP="004A7444">
      <w:pPr>
        <w:jc w:val="center"/>
        <w:rPr>
          <w:rFonts w:ascii="Arial" w:hAnsi="Arial"/>
          <w:szCs w:val="20"/>
        </w:rPr>
      </w:pPr>
    </w:p>
    <w:p w:rsidR="004A7444" w:rsidRPr="004A7444" w:rsidRDefault="004A7444" w:rsidP="004A7444">
      <w:pPr>
        <w:numPr>
          <w:ilvl w:val="0"/>
          <w:numId w:val="1"/>
        </w:numPr>
        <w:rPr>
          <w:rFonts w:ascii="Arial" w:hAnsi="Arial"/>
          <w:b/>
          <w:szCs w:val="20"/>
        </w:rPr>
      </w:pPr>
      <w:r w:rsidRPr="004A7444">
        <w:rPr>
          <w:rFonts w:ascii="Arial" w:hAnsi="Arial"/>
          <w:b/>
          <w:szCs w:val="20"/>
        </w:rPr>
        <w:t>How many incidents happened to which the duty of candour applies?</w:t>
      </w:r>
    </w:p>
    <w:p w:rsidR="004A7444" w:rsidRPr="004A7444" w:rsidRDefault="004A7444" w:rsidP="004A7444">
      <w:pPr>
        <w:ind w:left="720"/>
        <w:rPr>
          <w:rFonts w:ascii="Arial" w:hAnsi="Arial"/>
          <w:i/>
          <w:szCs w:val="20"/>
        </w:rPr>
      </w:pPr>
      <w:r w:rsidRPr="004A7444">
        <w:rPr>
          <w:rFonts w:ascii="Arial" w:hAnsi="Arial"/>
          <w:i/>
          <w:szCs w:val="20"/>
        </w:rPr>
        <w:t>In the last year, there have been no incidents to which the duty of candour applied.</w:t>
      </w:r>
    </w:p>
    <w:p w:rsidR="004A7444" w:rsidRPr="004A7444" w:rsidRDefault="004A7444" w:rsidP="004A7444">
      <w:pPr>
        <w:ind w:left="720"/>
        <w:rPr>
          <w:rFonts w:ascii="Arial" w:hAnsi="Arial"/>
          <w:b/>
          <w:szCs w:val="20"/>
        </w:rPr>
      </w:pPr>
    </w:p>
    <w:p w:rsidR="004A7444" w:rsidRPr="004A7444" w:rsidRDefault="004A7444" w:rsidP="004A7444">
      <w:pPr>
        <w:numPr>
          <w:ilvl w:val="0"/>
          <w:numId w:val="1"/>
        </w:numPr>
        <w:rPr>
          <w:rFonts w:ascii="Arial" w:hAnsi="Arial"/>
          <w:b/>
          <w:szCs w:val="20"/>
        </w:rPr>
      </w:pPr>
      <w:r w:rsidRPr="004A7444">
        <w:rPr>
          <w:rFonts w:ascii="Arial" w:hAnsi="Arial"/>
          <w:b/>
          <w:szCs w:val="20"/>
        </w:rPr>
        <w:t>Information about our policies and procedures.</w:t>
      </w:r>
    </w:p>
    <w:p w:rsidR="004A7444" w:rsidRPr="004A7444" w:rsidRDefault="004A7444" w:rsidP="004A7444">
      <w:pPr>
        <w:ind w:left="720"/>
        <w:rPr>
          <w:rFonts w:ascii="Arial" w:hAnsi="Arial"/>
          <w:i/>
          <w:szCs w:val="20"/>
        </w:rPr>
      </w:pPr>
      <w:r w:rsidRPr="004A7444">
        <w:rPr>
          <w:rFonts w:ascii="Arial" w:hAnsi="Arial"/>
          <w:i/>
          <w:szCs w:val="20"/>
        </w:rPr>
        <w:t>Where something has happened that triggers the duty of candour, our staff report this to the Practice Manager or a GP partner who has responsibility for ensuring that the duty of candour procedure is followed.  The manager records the incident and reports as necessary to the Care Inspectorate.</w:t>
      </w:r>
    </w:p>
    <w:p w:rsidR="004A7444" w:rsidRPr="004A7444" w:rsidRDefault="004A7444" w:rsidP="004A7444">
      <w:pPr>
        <w:ind w:left="720"/>
        <w:rPr>
          <w:rFonts w:ascii="Arial" w:hAnsi="Arial"/>
          <w:i/>
          <w:szCs w:val="20"/>
        </w:rPr>
      </w:pPr>
    </w:p>
    <w:p w:rsidR="004A7444" w:rsidRPr="004A7444" w:rsidRDefault="004A7444" w:rsidP="004A7444">
      <w:pPr>
        <w:ind w:left="720"/>
        <w:rPr>
          <w:rFonts w:ascii="Arial" w:hAnsi="Arial"/>
          <w:i/>
          <w:szCs w:val="20"/>
        </w:rPr>
      </w:pPr>
      <w:r w:rsidRPr="004A7444">
        <w:rPr>
          <w:rFonts w:ascii="Arial" w:hAnsi="Arial"/>
          <w:i/>
          <w:szCs w:val="20"/>
        </w:rPr>
        <w:t>When an incident has happened, the manager and staff set up a learning event analysis. This allows everyone involved to review what happened and identifies changes for the future.</w:t>
      </w:r>
    </w:p>
    <w:p w:rsidR="004A7444" w:rsidRPr="004A7444" w:rsidRDefault="004A7444" w:rsidP="004A7444">
      <w:pPr>
        <w:ind w:left="720"/>
        <w:rPr>
          <w:rFonts w:ascii="Arial" w:hAnsi="Arial"/>
          <w:i/>
          <w:szCs w:val="20"/>
        </w:rPr>
      </w:pPr>
    </w:p>
    <w:p w:rsidR="004A7444" w:rsidRPr="004A7444" w:rsidRDefault="004A7444" w:rsidP="004A7444">
      <w:pPr>
        <w:ind w:left="720"/>
        <w:rPr>
          <w:rFonts w:ascii="Arial" w:hAnsi="Arial"/>
          <w:i/>
          <w:szCs w:val="20"/>
        </w:rPr>
      </w:pPr>
      <w:r w:rsidRPr="004A7444">
        <w:rPr>
          <w:rFonts w:ascii="Arial" w:hAnsi="Arial"/>
          <w:i/>
          <w:szCs w:val="20"/>
        </w:rPr>
        <w:t>All new staff learn about the duty of candour at their induction.</w:t>
      </w:r>
    </w:p>
    <w:p w:rsidR="004A7444" w:rsidRPr="004A7444" w:rsidRDefault="004A7444" w:rsidP="004A7444">
      <w:pPr>
        <w:ind w:left="720"/>
        <w:rPr>
          <w:rFonts w:ascii="Arial" w:hAnsi="Arial"/>
          <w:i/>
          <w:szCs w:val="20"/>
        </w:rPr>
      </w:pPr>
    </w:p>
    <w:p w:rsidR="004A7444" w:rsidRPr="004A7444" w:rsidRDefault="004A7444" w:rsidP="004A7444">
      <w:pPr>
        <w:ind w:left="720"/>
        <w:rPr>
          <w:rFonts w:ascii="Arial" w:hAnsi="Arial"/>
          <w:i/>
          <w:szCs w:val="20"/>
        </w:rPr>
      </w:pPr>
      <w:r w:rsidRPr="004A7444">
        <w:rPr>
          <w:rFonts w:ascii="Arial" w:hAnsi="Arial"/>
          <w:i/>
          <w:szCs w:val="20"/>
        </w:rPr>
        <w:lastRenderedPageBreak/>
        <w:t>We know that serious mistakes can be distressing for staff as well as people who use care and their families.  We have occupational welfare support in place for our staff if they have been affected by a duty of candour incident.</w:t>
      </w:r>
    </w:p>
    <w:p w:rsidR="004A7444" w:rsidRPr="004A7444" w:rsidRDefault="004A7444" w:rsidP="004A7444">
      <w:pPr>
        <w:ind w:left="720"/>
        <w:rPr>
          <w:rFonts w:ascii="Arial" w:hAnsi="Arial"/>
          <w:i/>
          <w:szCs w:val="20"/>
        </w:rPr>
      </w:pPr>
      <w:r w:rsidRPr="004A7444">
        <w:rPr>
          <w:rFonts w:ascii="Arial" w:hAnsi="Arial"/>
          <w:i/>
          <w:szCs w:val="20"/>
        </w:rPr>
        <w:t>Where parents or children are affected by the duty of candour, we have arrangements in place to provide welfare support as necessary.</w:t>
      </w:r>
    </w:p>
    <w:p w:rsidR="004A7444" w:rsidRPr="004A7444" w:rsidRDefault="004A7444" w:rsidP="004A7444">
      <w:pPr>
        <w:ind w:left="720"/>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 xml:space="preserve">If you would like more information about </w:t>
      </w:r>
      <w:r>
        <w:rPr>
          <w:rFonts w:ascii="Arial" w:hAnsi="Arial"/>
          <w:szCs w:val="20"/>
        </w:rPr>
        <w:t>Torphins Medical Practice</w:t>
      </w:r>
      <w:r w:rsidRPr="004A7444">
        <w:rPr>
          <w:rFonts w:ascii="Arial" w:hAnsi="Arial"/>
          <w:szCs w:val="20"/>
        </w:rPr>
        <w:t xml:space="preserve">, please contact us using these details: Practice Manager, </w:t>
      </w:r>
      <w:r>
        <w:rPr>
          <w:rFonts w:ascii="Arial" w:hAnsi="Arial"/>
          <w:szCs w:val="20"/>
        </w:rPr>
        <w:t>Torphins Medical Practice</w:t>
      </w:r>
      <w:r w:rsidRPr="004A7444">
        <w:rPr>
          <w:rFonts w:ascii="Arial" w:hAnsi="Arial"/>
          <w:szCs w:val="20"/>
        </w:rPr>
        <w:t xml:space="preserve">, </w:t>
      </w:r>
      <w:r>
        <w:rPr>
          <w:rFonts w:ascii="Arial" w:hAnsi="Arial"/>
          <w:szCs w:val="20"/>
        </w:rPr>
        <w:t xml:space="preserve">St </w:t>
      </w:r>
      <w:proofErr w:type="spellStart"/>
      <w:r>
        <w:rPr>
          <w:rFonts w:ascii="Arial" w:hAnsi="Arial"/>
          <w:szCs w:val="20"/>
        </w:rPr>
        <w:t>Marnans</w:t>
      </w:r>
      <w:proofErr w:type="spellEnd"/>
      <w:r>
        <w:rPr>
          <w:rFonts w:ascii="Arial" w:hAnsi="Arial"/>
          <w:szCs w:val="20"/>
        </w:rPr>
        <w:t xml:space="preserve"> Road</w:t>
      </w:r>
      <w:r w:rsidRPr="004A7444">
        <w:rPr>
          <w:rFonts w:ascii="Arial" w:hAnsi="Arial"/>
          <w:szCs w:val="20"/>
        </w:rPr>
        <w:t xml:space="preserve">, </w:t>
      </w:r>
      <w:r>
        <w:rPr>
          <w:rFonts w:ascii="Arial" w:hAnsi="Arial"/>
          <w:szCs w:val="20"/>
        </w:rPr>
        <w:t>Torphins</w:t>
      </w:r>
      <w:r w:rsidRPr="004A7444">
        <w:rPr>
          <w:rFonts w:ascii="Arial" w:hAnsi="Arial"/>
          <w:szCs w:val="20"/>
        </w:rPr>
        <w:t>, Aberdeensh</w:t>
      </w:r>
      <w:r>
        <w:rPr>
          <w:rFonts w:ascii="Arial" w:hAnsi="Arial"/>
          <w:szCs w:val="20"/>
        </w:rPr>
        <w:t>ire, AB31 4JQ</w:t>
      </w:r>
      <w:r w:rsidRPr="004A7444">
        <w:rPr>
          <w:rFonts w:ascii="Arial" w:hAnsi="Arial"/>
          <w:szCs w:val="20"/>
        </w:rPr>
        <w:t xml:space="preserve"> or </w:t>
      </w:r>
      <w:r>
        <w:rPr>
          <w:rFonts w:ascii="Arial" w:hAnsi="Arial"/>
          <w:szCs w:val="20"/>
        </w:rPr>
        <w:t xml:space="preserve">01339 882221 </w:t>
      </w:r>
      <w:proofErr w:type="spellStart"/>
      <w:r>
        <w:rPr>
          <w:rFonts w:ascii="Arial" w:hAnsi="Arial"/>
          <w:szCs w:val="20"/>
        </w:rPr>
        <w:t>gram.torphins</w:t>
      </w:r>
      <w:r w:rsidRPr="004A7444">
        <w:rPr>
          <w:rFonts w:ascii="Arial" w:hAnsi="Arial"/>
          <w:szCs w:val="20"/>
        </w:rPr>
        <w:t>@nhs.scot</w:t>
      </w:r>
      <w:proofErr w:type="spellEnd"/>
    </w:p>
    <w:p w:rsidR="004A7444" w:rsidRPr="004A7444" w:rsidRDefault="004A7444" w:rsidP="004A7444">
      <w:pPr>
        <w:jc w:val="center"/>
        <w:rPr>
          <w:rFonts w:ascii="Arial" w:hAnsi="Arial"/>
          <w:szCs w:val="20"/>
        </w:rPr>
      </w:pPr>
    </w:p>
    <w:p w:rsidR="004A7444" w:rsidRDefault="004A7444" w:rsidP="00F22156">
      <w:pPr>
        <w:pStyle w:val="Title"/>
        <w:jc w:val="left"/>
        <w:rPr>
          <w:rFonts w:ascii="Times New Roman" w:hAnsi="Times New Roman"/>
          <w:bCs w:val="0"/>
          <w:sz w:val="24"/>
        </w:rPr>
      </w:pPr>
      <w:bookmarkStart w:id="0" w:name="_GoBack"/>
      <w:bookmarkEnd w:id="0"/>
    </w:p>
    <w:sectPr w:rsidR="004A74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ans">
    <w:altName w:val="Arial"/>
    <w:charset w:val="00"/>
    <w:family w:val="swiss"/>
    <w:pitch w:val="variable"/>
    <w:sig w:usb0="00000000" w:usb1="500078FF" w:usb2="00000021" w:usb3="00000000" w:csb0="000001BF" w:csb1="00000000"/>
  </w:font>
  <w:font w:name="Liberation Sans Narrow">
    <w:altName w:val="Arial Narrow"/>
    <w:charset w:val="00"/>
    <w:family w:val="swiss"/>
    <w:pitch w:val="variable"/>
    <w:sig w:usb0="00000001"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02EAA"/>
    <w:multiLevelType w:val="hybridMultilevel"/>
    <w:tmpl w:val="43DCB358"/>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65"/>
    <w:rsid w:val="000C5817"/>
    <w:rsid w:val="000D09D0"/>
    <w:rsid w:val="0013616E"/>
    <w:rsid w:val="001A1D9F"/>
    <w:rsid w:val="002A690B"/>
    <w:rsid w:val="003567B4"/>
    <w:rsid w:val="003F50AE"/>
    <w:rsid w:val="004A7444"/>
    <w:rsid w:val="005B0923"/>
    <w:rsid w:val="006072C7"/>
    <w:rsid w:val="006D008C"/>
    <w:rsid w:val="008463BE"/>
    <w:rsid w:val="00847915"/>
    <w:rsid w:val="00951C2C"/>
    <w:rsid w:val="00A33DE8"/>
    <w:rsid w:val="00A40365"/>
    <w:rsid w:val="00BE5B36"/>
    <w:rsid w:val="00D34219"/>
    <w:rsid w:val="00D74F6D"/>
    <w:rsid w:val="00E5320F"/>
    <w:rsid w:val="00E75411"/>
    <w:rsid w:val="00EB3AE0"/>
    <w:rsid w:val="00F22156"/>
    <w:rsid w:val="00F8308E"/>
    <w:rsid w:val="00FB3D07"/>
    <w:rsid w:val="00FE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9191B"/>
  <w15:docId w15:val="{0C2C6B44-62E4-41F6-9DA3-0632FAD6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0365"/>
    <w:pPr>
      <w:jc w:val="center"/>
    </w:pPr>
    <w:rPr>
      <w:rFonts w:ascii="Rockwell Extra Bold" w:hAnsi="Rockwell Extra Bold"/>
      <w:b/>
      <w:bCs/>
      <w:sz w:val="40"/>
    </w:rPr>
  </w:style>
  <w:style w:type="character" w:customStyle="1" w:styleId="TitleChar">
    <w:name w:val="Title Char"/>
    <w:basedOn w:val="DefaultParagraphFont"/>
    <w:link w:val="Title"/>
    <w:rsid w:val="00F8308E"/>
    <w:rPr>
      <w:rFonts w:ascii="Rockwell Extra Bold" w:hAnsi="Rockwell Extra Bold"/>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573">
      <w:bodyDiv w:val="1"/>
      <w:marLeft w:val="0"/>
      <w:marRight w:val="0"/>
      <w:marTop w:val="0"/>
      <w:marBottom w:val="0"/>
      <w:divBdr>
        <w:top w:val="none" w:sz="0" w:space="0" w:color="auto"/>
        <w:left w:val="none" w:sz="0" w:space="0" w:color="auto"/>
        <w:bottom w:val="none" w:sz="0" w:space="0" w:color="auto"/>
        <w:right w:val="none" w:sz="0" w:space="0" w:color="auto"/>
      </w:divBdr>
    </w:div>
    <w:div w:id="571744465">
      <w:bodyDiv w:val="1"/>
      <w:marLeft w:val="0"/>
      <w:marRight w:val="0"/>
      <w:marTop w:val="0"/>
      <w:marBottom w:val="0"/>
      <w:divBdr>
        <w:top w:val="none" w:sz="0" w:space="0" w:color="auto"/>
        <w:left w:val="none" w:sz="0" w:space="0" w:color="auto"/>
        <w:bottom w:val="none" w:sz="0" w:space="0" w:color="auto"/>
        <w:right w:val="none" w:sz="0" w:space="0" w:color="auto"/>
      </w:divBdr>
    </w:div>
    <w:div w:id="9025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phinsmedicalpractice.scot.nhs.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TORPHINS MEDICAL PRACTICE</vt:lpstr>
    </vt:vector>
  </TitlesOfParts>
  <Company>NHSG</Company>
  <LinksUpToDate>false</LinksUpToDate>
  <CharactersWithSpaces>2165</CharactersWithSpaces>
  <SharedDoc>false</SharedDoc>
  <HLinks>
    <vt:vector size="6" baseType="variant">
      <vt:variant>
        <vt:i4>3080303</vt:i4>
      </vt:variant>
      <vt:variant>
        <vt:i4>0</vt:i4>
      </vt:variant>
      <vt:variant>
        <vt:i4>0</vt:i4>
      </vt:variant>
      <vt:variant>
        <vt:i4>5</vt:i4>
      </vt:variant>
      <vt:variant>
        <vt:lpwstr>http://www.torphinsmedicalpractice.scot.nhs.uk/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TORPHINS MEDICAL PRACTICE</dc:title>
  <dc:creator>bruced2</dc:creator>
  <cp:lastModifiedBy>Kirsty Reynolds (NHS Grampian)</cp:lastModifiedBy>
  <cp:revision>2</cp:revision>
  <dcterms:created xsi:type="dcterms:W3CDTF">2025-05-13T11:43:00Z</dcterms:created>
  <dcterms:modified xsi:type="dcterms:W3CDTF">2025-05-13T11:43:00Z</dcterms:modified>
</cp:coreProperties>
</file>